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6F" w:rsidRPr="00F42938" w:rsidRDefault="00970E6F" w:rsidP="00970E6F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F42938">
        <w:rPr>
          <w:rFonts w:eastAsia="Times New Roman" w:cs="Times New Roman"/>
          <w:b/>
          <w:szCs w:val="28"/>
          <w:lang w:eastAsia="ru-RU"/>
        </w:rPr>
        <w:t>Консультация педагога-психолога для родителей:</w:t>
      </w:r>
    </w:p>
    <w:p w:rsidR="006C1DBF" w:rsidRPr="00C16BFE" w:rsidRDefault="00970E6F" w:rsidP="00970E6F">
      <w:pPr>
        <w:jc w:val="center"/>
        <w:rPr>
          <w:b/>
          <w:sz w:val="32"/>
          <w:szCs w:val="32"/>
        </w:rPr>
      </w:pPr>
      <w:r w:rsidRPr="00C16BFE">
        <w:rPr>
          <w:b/>
          <w:sz w:val="32"/>
          <w:szCs w:val="32"/>
        </w:rPr>
        <w:t>«Как научить ребенка послушанию»</w:t>
      </w:r>
    </w:p>
    <w:p w:rsidR="00970E6F" w:rsidRDefault="00970E6F" w:rsidP="00970E6F">
      <w:pPr>
        <w:jc w:val="both"/>
      </w:pPr>
      <w:r w:rsidRPr="00970E6F">
        <w:rPr>
          <w:b/>
        </w:rPr>
        <w:t>Цель:</w:t>
      </w:r>
      <w:r>
        <w:rPr>
          <w:b/>
        </w:rPr>
        <w:t xml:space="preserve"> </w:t>
      </w:r>
      <w:r>
        <w:t>Психологическое просвещение и повышение компетентности родителей в возрастных особенностях дошкольника</w:t>
      </w:r>
    </w:p>
    <w:p w:rsidR="00C16BFE" w:rsidRDefault="00C16BFE" w:rsidP="00C16BFE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2C2D2E"/>
          <w:szCs w:val="28"/>
          <w:lang w:eastAsia="ru-RU"/>
        </w:rPr>
      </w:pPr>
      <w:r w:rsidRPr="00C16BFE">
        <w:rPr>
          <w:rFonts w:eastAsia="Times New Roman" w:cs="Times New Roman"/>
          <w:b/>
          <w:color w:val="2C2D2E"/>
          <w:szCs w:val="28"/>
          <w:lang w:eastAsia="ru-RU"/>
        </w:rPr>
        <w:t>ЧТО МОЖНО ПРЕДПРИНЯТЬ</w:t>
      </w:r>
    </w:p>
    <w:p w:rsidR="00C16BFE" w:rsidRPr="00C16BFE" w:rsidRDefault="00C16BFE" w:rsidP="00C16BFE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2C2D2E"/>
          <w:szCs w:val="28"/>
          <w:lang w:eastAsia="ru-RU"/>
        </w:rPr>
      </w:pPr>
      <w:bookmarkStart w:id="0" w:name="_GoBack"/>
      <w:bookmarkEnd w:id="0"/>
    </w:p>
    <w:p w:rsidR="00C16BFE" w:rsidRDefault="00C16BFE" w:rsidP="00C16BF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Cs w:val="28"/>
          <w:lang w:eastAsia="ru-RU"/>
        </w:rPr>
      </w:pPr>
      <w:r w:rsidRPr="00C16BFE">
        <w:rPr>
          <w:rFonts w:eastAsia="Times New Roman" w:cs="Times New Roman"/>
          <w:b/>
          <w:color w:val="2C2D2E"/>
          <w:szCs w:val="28"/>
          <w:lang w:eastAsia="ru-RU"/>
        </w:rPr>
        <w:t>Возьмите власть в свои руки.</w:t>
      </w:r>
      <w:r w:rsidRPr="00C16BFE">
        <w:rPr>
          <w:rFonts w:eastAsia="Times New Roman" w:cs="Times New Roman"/>
          <w:color w:val="2C2D2E"/>
          <w:szCs w:val="28"/>
          <w:lang w:eastAsia="ru-RU"/>
        </w:rPr>
        <w:t xml:space="preserve"> Ребенок не станет воспринимать вашу родительскую власть, если вы не будете ее осуществлять. Поэтому вы сами должны упрочить свой авторитет — при </w:t>
      </w:r>
      <w:proofErr w:type="gramStart"/>
      <w:r w:rsidRPr="00C16BFE">
        <w:rPr>
          <w:rFonts w:eastAsia="Times New Roman" w:cs="Times New Roman"/>
          <w:color w:val="2C2D2E"/>
          <w:szCs w:val="28"/>
          <w:lang w:eastAsia="ru-RU"/>
        </w:rPr>
        <w:t>этом</w:t>
      </w:r>
      <w:proofErr w:type="gramEnd"/>
      <w:r w:rsidRPr="00C16BFE">
        <w:rPr>
          <w:rFonts w:eastAsia="Times New Roman" w:cs="Times New Roman"/>
          <w:color w:val="2C2D2E"/>
          <w:szCs w:val="28"/>
          <w:lang w:eastAsia="ru-RU"/>
        </w:rPr>
        <w:t xml:space="preserve"> не впадая в крайности. В последние десятилетия некоторые эксперты избегали слов «власть» и «подчинение». Один из них даже назвал само понятие родительской власти «неэтичным» и «безнравственным». Однако обратная сторона медали — вседозволенность — лишает детей четких ориентиров, делает их избалованными и самодовольными. А это вряд ли поможет им в будущем стать ответственными людьми.</w:t>
      </w:r>
    </w:p>
    <w:p w:rsidR="00C16BFE" w:rsidRPr="00C16BFE" w:rsidRDefault="00C16BFE" w:rsidP="00C16BF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Cs w:val="28"/>
          <w:lang w:eastAsia="ru-RU"/>
        </w:rPr>
      </w:pPr>
    </w:p>
    <w:p w:rsidR="00C16BFE" w:rsidRPr="00C16BFE" w:rsidRDefault="00C16BFE" w:rsidP="00C16BF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Cs w:val="28"/>
          <w:lang w:eastAsia="ru-RU"/>
        </w:rPr>
      </w:pPr>
      <w:r w:rsidRPr="00C16BFE">
        <w:rPr>
          <w:rFonts w:eastAsia="Times New Roman" w:cs="Times New Roman"/>
          <w:b/>
          <w:color w:val="2C2D2E"/>
          <w:szCs w:val="28"/>
          <w:lang w:eastAsia="ru-RU"/>
        </w:rPr>
        <w:t>Принимайте воспитательные меры.</w:t>
      </w:r>
      <w:r w:rsidRPr="00C16BFE">
        <w:rPr>
          <w:rFonts w:eastAsia="Times New Roman" w:cs="Times New Roman"/>
          <w:color w:val="2C2D2E"/>
          <w:szCs w:val="28"/>
          <w:lang w:eastAsia="ru-RU"/>
        </w:rPr>
        <w:t xml:space="preserve"> Как объясняется в одном словаре, воспитательные меры «учат послушанию и самообладанию, часто они выражаются в виде правил и наказания в случае их нарушения». Конечно, вразумляя детей, родители не должны перегибать палку и быть жестокими. Но при этом их требования не должны быть расплывчатыми и непоследовательными, иначе ребенок не будет понимать, что от него ожидается, и у него не будет никакого желания меняться.</w:t>
      </w:r>
    </w:p>
    <w:p w:rsidR="00C16BFE" w:rsidRDefault="00C16BFE" w:rsidP="00C16BF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Cs w:val="28"/>
          <w:lang w:eastAsia="ru-RU"/>
        </w:rPr>
      </w:pPr>
      <w:r w:rsidRPr="00C16BFE">
        <w:rPr>
          <w:rFonts w:eastAsia="Times New Roman" w:cs="Times New Roman"/>
          <w:color w:val="2C2D2E"/>
          <w:szCs w:val="28"/>
          <w:lang w:eastAsia="ru-RU"/>
        </w:rPr>
        <w:t xml:space="preserve">Четко выражайте свои требования. Некоторые родители просят своих детей быть послушными, </w:t>
      </w:r>
      <w:proofErr w:type="gramStart"/>
      <w:r w:rsidRPr="00C16BFE">
        <w:rPr>
          <w:rFonts w:eastAsia="Times New Roman" w:cs="Times New Roman"/>
          <w:color w:val="2C2D2E"/>
          <w:szCs w:val="28"/>
          <w:lang w:eastAsia="ru-RU"/>
        </w:rPr>
        <w:t>например</w:t>
      </w:r>
      <w:proofErr w:type="gramEnd"/>
      <w:r w:rsidRPr="00C16BFE">
        <w:rPr>
          <w:rFonts w:eastAsia="Times New Roman" w:cs="Times New Roman"/>
          <w:color w:val="2C2D2E"/>
          <w:szCs w:val="28"/>
          <w:lang w:eastAsia="ru-RU"/>
        </w:rPr>
        <w:t xml:space="preserve"> говоря: «Ты не мог бы прибраться у себя в комнате?» Так они стараются быть вежливыми. Но подобная линия поведения ставит родителей в положение подчиненных и дает детям право взвесить все за и против и выбрать: послушаться родителей или нет. Не выпускайте власть из своих рук. Четко выражайте свои требования в форме утверждений.</w:t>
      </w:r>
    </w:p>
    <w:p w:rsidR="00C16BFE" w:rsidRPr="00C16BFE" w:rsidRDefault="00C16BFE" w:rsidP="00C16BF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Cs w:val="28"/>
          <w:lang w:eastAsia="ru-RU"/>
        </w:rPr>
      </w:pPr>
    </w:p>
    <w:p w:rsidR="00C16BFE" w:rsidRPr="00C16BFE" w:rsidRDefault="00C16BFE" w:rsidP="00C16BF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Cs w:val="28"/>
          <w:lang w:eastAsia="ru-RU"/>
        </w:rPr>
      </w:pPr>
      <w:r w:rsidRPr="00C16BFE">
        <w:rPr>
          <w:rFonts w:eastAsia="Times New Roman" w:cs="Times New Roman"/>
          <w:b/>
          <w:color w:val="2C2D2E"/>
          <w:szCs w:val="28"/>
          <w:lang w:eastAsia="ru-RU"/>
        </w:rPr>
        <w:t>Действуйте решительно.</w:t>
      </w:r>
      <w:r w:rsidRPr="00C16BFE">
        <w:rPr>
          <w:rFonts w:eastAsia="Times New Roman" w:cs="Times New Roman"/>
          <w:color w:val="2C2D2E"/>
          <w:szCs w:val="28"/>
          <w:lang w:eastAsia="ru-RU"/>
        </w:rPr>
        <w:t xml:space="preserve"> Когда вы говорите «нет», то </w:t>
      </w:r>
      <w:proofErr w:type="spellStart"/>
      <w:r w:rsidRPr="00C16BFE">
        <w:rPr>
          <w:rFonts w:eastAsia="Times New Roman" w:cs="Times New Roman"/>
          <w:color w:val="2C2D2E"/>
          <w:szCs w:val="28"/>
          <w:lang w:eastAsia="ru-RU"/>
        </w:rPr>
        <w:t>держи́те</w:t>
      </w:r>
      <w:proofErr w:type="spellEnd"/>
      <w:r w:rsidRPr="00C16BFE">
        <w:rPr>
          <w:rFonts w:eastAsia="Times New Roman" w:cs="Times New Roman"/>
          <w:color w:val="2C2D2E"/>
          <w:szCs w:val="28"/>
          <w:lang w:eastAsia="ru-RU"/>
        </w:rPr>
        <w:t xml:space="preserve"> свое слово, выступая с супругом «единым фронтом». Если в случае непослушания вы решили прибегнуть к воспитательным мерам, то так и поступайте. Не позволяйте втянуть себя в спор или бесконечные дискуссии о том, почему вы решили поступить так, а не иначе. И вам, и ребенку будет намного легче, если вы последуете совету: «Пусть ваше „да“ означает „да“, а ваше „нет“ — „нет“»</w:t>
      </w:r>
    </w:p>
    <w:p w:rsidR="00970E6F" w:rsidRPr="00970E6F" w:rsidRDefault="00970E6F" w:rsidP="00970E6F">
      <w:pPr>
        <w:jc w:val="both"/>
        <w:rPr>
          <w:b/>
        </w:rPr>
      </w:pPr>
    </w:p>
    <w:sectPr w:rsidR="00970E6F" w:rsidRPr="00970E6F" w:rsidSect="00C16BFE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66"/>
    <w:rsid w:val="002A05CE"/>
    <w:rsid w:val="006C1DBF"/>
    <w:rsid w:val="00970E6F"/>
    <w:rsid w:val="00BD1A66"/>
    <w:rsid w:val="00C1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251</dc:creator>
  <cp:keywords/>
  <dc:description/>
  <cp:lastModifiedBy>МБДОУ 251</cp:lastModifiedBy>
  <cp:revision>3</cp:revision>
  <cp:lastPrinted>2021-10-26T08:38:00Z</cp:lastPrinted>
  <dcterms:created xsi:type="dcterms:W3CDTF">2021-10-26T07:11:00Z</dcterms:created>
  <dcterms:modified xsi:type="dcterms:W3CDTF">2021-10-26T08:38:00Z</dcterms:modified>
</cp:coreProperties>
</file>